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9D" w:rsidRPr="00A1710B" w:rsidRDefault="002B1E9D" w:rsidP="002B1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10B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A1710B">
        <w:rPr>
          <w:rFonts w:ascii="Times New Roman" w:hAnsi="Times New Roman" w:cs="Times New Roman"/>
          <w:b/>
          <w:sz w:val="28"/>
          <w:szCs w:val="28"/>
        </w:rPr>
        <w:t>«</w:t>
      </w:r>
      <w:r w:rsidRPr="00A1710B">
        <w:rPr>
          <w:rFonts w:ascii="Times New Roman" w:hAnsi="Times New Roman" w:cs="Times New Roman"/>
          <w:b/>
          <w:sz w:val="28"/>
          <w:szCs w:val="28"/>
        </w:rPr>
        <w:t>СОШ с. Дачное</w:t>
      </w:r>
      <w:r w:rsidR="00A1710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A1710B">
        <w:rPr>
          <w:rFonts w:ascii="Times New Roman" w:hAnsi="Times New Roman" w:cs="Times New Roman"/>
          <w:b/>
          <w:sz w:val="28"/>
          <w:szCs w:val="28"/>
        </w:rPr>
        <w:t xml:space="preserve"> М</w:t>
      </w:r>
      <w:proofErr w:type="gramStart"/>
      <w:r w:rsidRPr="00A1710B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A1710B">
        <w:rPr>
          <w:rFonts w:ascii="Times New Roman" w:hAnsi="Times New Roman" w:cs="Times New Roman"/>
          <w:b/>
          <w:sz w:val="28"/>
          <w:szCs w:val="28"/>
        </w:rPr>
        <w:t xml:space="preserve"> Пригородный район</w:t>
      </w:r>
    </w:p>
    <w:p w:rsidR="002B1E9D" w:rsidRPr="00A1710B" w:rsidRDefault="002B1E9D" w:rsidP="002B1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10B">
        <w:rPr>
          <w:rFonts w:ascii="Times New Roman" w:hAnsi="Times New Roman" w:cs="Times New Roman"/>
          <w:b/>
          <w:sz w:val="28"/>
          <w:szCs w:val="28"/>
        </w:rPr>
        <w:t>Анализ мониторинга  учебных достижений обучающихся</w:t>
      </w:r>
    </w:p>
    <w:p w:rsidR="002B1E9D" w:rsidRPr="00A1710B" w:rsidRDefault="002B1E9D" w:rsidP="002B1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10B">
        <w:rPr>
          <w:rFonts w:ascii="Times New Roman" w:hAnsi="Times New Roman" w:cs="Times New Roman"/>
          <w:b/>
          <w:sz w:val="28"/>
          <w:szCs w:val="28"/>
        </w:rPr>
        <w:t>9- х классов по физике в 2016 году</w:t>
      </w:r>
    </w:p>
    <w:p w:rsidR="002B1E9D" w:rsidRPr="00A1710B" w:rsidRDefault="002B1E9D" w:rsidP="002B1E9D">
      <w:pPr>
        <w:rPr>
          <w:rFonts w:ascii="Times New Roman" w:hAnsi="Times New Roman" w:cs="Times New Roman"/>
          <w:sz w:val="28"/>
          <w:szCs w:val="28"/>
        </w:rPr>
      </w:pPr>
      <w:r w:rsidRPr="00A1710B">
        <w:rPr>
          <w:rFonts w:ascii="Times New Roman" w:hAnsi="Times New Roman" w:cs="Times New Roman"/>
          <w:sz w:val="28"/>
          <w:szCs w:val="28"/>
        </w:rPr>
        <w:t xml:space="preserve">     На основании приказа Министерства образования и науки РС</w:t>
      </w:r>
      <w:proofErr w:type="gramStart"/>
      <w:r w:rsidRPr="00A1710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1710B">
        <w:rPr>
          <w:rFonts w:ascii="Times New Roman" w:hAnsi="Times New Roman" w:cs="Times New Roman"/>
          <w:sz w:val="28"/>
          <w:szCs w:val="28"/>
        </w:rPr>
        <w:t xml:space="preserve"> Алания от 17. 02. 2016 г. №227 «О проведении мониторинга учебных достижений обучающихся 8- х классов общеобразовательных организаций Республики Северная Осетия- Алания по физике» 2 марта 2016 года проводился мониторинг качества учебных достижений обучающихся 9- х классов. </w:t>
      </w:r>
    </w:p>
    <w:p w:rsidR="002B1E9D" w:rsidRPr="00A1710B" w:rsidRDefault="002B1E9D" w:rsidP="002B1E9D">
      <w:pPr>
        <w:rPr>
          <w:rFonts w:ascii="Times New Roman" w:hAnsi="Times New Roman" w:cs="Times New Roman"/>
          <w:sz w:val="28"/>
          <w:szCs w:val="28"/>
        </w:rPr>
      </w:pPr>
      <w:r w:rsidRPr="00A1710B">
        <w:rPr>
          <w:rFonts w:ascii="Times New Roman" w:hAnsi="Times New Roman" w:cs="Times New Roman"/>
          <w:sz w:val="28"/>
          <w:szCs w:val="28"/>
        </w:rPr>
        <w:t xml:space="preserve">   Цель мониторинг</w:t>
      </w:r>
      <w:proofErr w:type="gramStart"/>
      <w:r w:rsidRPr="00A1710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1710B">
        <w:rPr>
          <w:rFonts w:ascii="Times New Roman" w:hAnsi="Times New Roman" w:cs="Times New Roman"/>
          <w:sz w:val="28"/>
          <w:szCs w:val="28"/>
        </w:rPr>
        <w:t xml:space="preserve"> получение объективной информации о качестве освоения образовательных программ по физике обучающимися 8- х классов и принятия управленческих решений по улучшению качества знаний. </w:t>
      </w:r>
    </w:p>
    <w:p w:rsidR="002B1E9D" w:rsidRPr="00A1710B" w:rsidRDefault="002B1E9D" w:rsidP="002B1E9D">
      <w:pPr>
        <w:rPr>
          <w:rFonts w:ascii="Times New Roman" w:hAnsi="Times New Roman" w:cs="Times New Roman"/>
          <w:sz w:val="28"/>
          <w:szCs w:val="28"/>
        </w:rPr>
      </w:pPr>
      <w:r w:rsidRPr="00A1710B">
        <w:rPr>
          <w:rFonts w:ascii="Times New Roman" w:hAnsi="Times New Roman" w:cs="Times New Roman"/>
          <w:sz w:val="28"/>
          <w:szCs w:val="28"/>
        </w:rPr>
        <w:t xml:space="preserve">   Задач</w:t>
      </w:r>
      <w:proofErr w:type="gramStart"/>
      <w:r w:rsidRPr="00A1710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1710B">
        <w:rPr>
          <w:rFonts w:ascii="Times New Roman" w:hAnsi="Times New Roman" w:cs="Times New Roman"/>
          <w:sz w:val="28"/>
          <w:szCs w:val="28"/>
        </w:rPr>
        <w:t xml:space="preserve"> оценка уровня индивидуальных достижений обучающихся по темам изучаемого курса физики.</w:t>
      </w:r>
    </w:p>
    <w:p w:rsidR="002B1E9D" w:rsidRPr="00A1710B" w:rsidRDefault="002B1E9D" w:rsidP="002B1E9D">
      <w:pPr>
        <w:rPr>
          <w:rFonts w:ascii="Times New Roman" w:hAnsi="Times New Roman" w:cs="Times New Roman"/>
          <w:sz w:val="28"/>
          <w:szCs w:val="28"/>
        </w:rPr>
      </w:pPr>
      <w:r w:rsidRPr="00A1710B">
        <w:rPr>
          <w:rFonts w:ascii="Times New Roman" w:hAnsi="Times New Roman" w:cs="Times New Roman"/>
          <w:sz w:val="28"/>
          <w:szCs w:val="28"/>
        </w:rPr>
        <w:t>Структура теста по физике: каждый тест состоял из 11 заданий. Оценивались задания следующим образом</w:t>
      </w:r>
      <w:proofErr w:type="gramStart"/>
      <w:r w:rsidRPr="00A1710B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A1710B">
        <w:rPr>
          <w:rFonts w:ascii="Times New Roman" w:hAnsi="Times New Roman" w:cs="Times New Roman"/>
          <w:sz w:val="28"/>
          <w:szCs w:val="28"/>
        </w:rPr>
        <w:t>1 по 7 задание- 1 балл, с 8 по 10 задание- 2 балла, 11 задание – 3 балла.</w:t>
      </w:r>
    </w:p>
    <w:p w:rsidR="002B1E9D" w:rsidRPr="00A1710B" w:rsidRDefault="002B1E9D" w:rsidP="002B1E9D">
      <w:pPr>
        <w:rPr>
          <w:rFonts w:ascii="Times New Roman" w:hAnsi="Times New Roman" w:cs="Times New Roman"/>
          <w:sz w:val="28"/>
          <w:szCs w:val="28"/>
        </w:rPr>
      </w:pPr>
      <w:r w:rsidRPr="00A1710B">
        <w:rPr>
          <w:rFonts w:ascii="Times New Roman" w:hAnsi="Times New Roman" w:cs="Times New Roman"/>
          <w:sz w:val="28"/>
          <w:szCs w:val="28"/>
        </w:rPr>
        <w:t>Время выполнения тестовой работы- 40 минут.</w:t>
      </w:r>
    </w:p>
    <w:p w:rsidR="002B1E9D" w:rsidRPr="00A1710B" w:rsidRDefault="002B1E9D" w:rsidP="002B1E9D">
      <w:pPr>
        <w:rPr>
          <w:rFonts w:ascii="Times New Roman" w:hAnsi="Times New Roman" w:cs="Times New Roman"/>
          <w:sz w:val="28"/>
          <w:szCs w:val="28"/>
        </w:rPr>
      </w:pPr>
      <w:r w:rsidRPr="00A1710B">
        <w:rPr>
          <w:rFonts w:ascii="Times New Roman" w:hAnsi="Times New Roman" w:cs="Times New Roman"/>
          <w:sz w:val="28"/>
          <w:szCs w:val="28"/>
        </w:rPr>
        <w:t>Оценивание теста по физике: успешность выполнения итогового теста оценивалась из следующего соответствия:</w:t>
      </w:r>
    </w:p>
    <w:p w:rsidR="002B1E9D" w:rsidRPr="00A1710B" w:rsidRDefault="002B1E9D" w:rsidP="002B1E9D">
      <w:pPr>
        <w:rPr>
          <w:rFonts w:ascii="Times New Roman" w:hAnsi="Times New Roman" w:cs="Times New Roman"/>
          <w:sz w:val="28"/>
          <w:szCs w:val="28"/>
        </w:rPr>
      </w:pPr>
      <w:r w:rsidRPr="00A1710B">
        <w:rPr>
          <w:rFonts w:ascii="Times New Roman" w:hAnsi="Times New Roman" w:cs="Times New Roman"/>
          <w:sz w:val="28"/>
          <w:szCs w:val="28"/>
        </w:rPr>
        <w:t xml:space="preserve">     14- 16 балло</w:t>
      </w:r>
      <w:proofErr w:type="gramStart"/>
      <w:r w:rsidRPr="00A1710B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A1710B">
        <w:rPr>
          <w:rFonts w:ascii="Times New Roman" w:hAnsi="Times New Roman" w:cs="Times New Roman"/>
          <w:sz w:val="28"/>
          <w:szCs w:val="28"/>
        </w:rPr>
        <w:t xml:space="preserve"> отметка «5»;</w:t>
      </w:r>
    </w:p>
    <w:p w:rsidR="002B1E9D" w:rsidRPr="00A1710B" w:rsidRDefault="002B1E9D" w:rsidP="002B1E9D">
      <w:pPr>
        <w:rPr>
          <w:rFonts w:ascii="Times New Roman" w:hAnsi="Times New Roman" w:cs="Times New Roman"/>
          <w:sz w:val="28"/>
          <w:szCs w:val="28"/>
        </w:rPr>
      </w:pPr>
      <w:r w:rsidRPr="00A1710B">
        <w:rPr>
          <w:rFonts w:ascii="Times New Roman" w:hAnsi="Times New Roman" w:cs="Times New Roman"/>
          <w:sz w:val="28"/>
          <w:szCs w:val="28"/>
        </w:rPr>
        <w:t xml:space="preserve">     11, 5- 13,5 балло</w:t>
      </w:r>
      <w:proofErr w:type="gramStart"/>
      <w:r w:rsidRPr="00A1710B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A1710B">
        <w:rPr>
          <w:rFonts w:ascii="Times New Roman" w:hAnsi="Times New Roman" w:cs="Times New Roman"/>
          <w:sz w:val="28"/>
          <w:szCs w:val="28"/>
        </w:rPr>
        <w:t xml:space="preserve"> отметка «4»;</w:t>
      </w:r>
    </w:p>
    <w:p w:rsidR="002B1E9D" w:rsidRPr="00A1710B" w:rsidRDefault="002B1E9D" w:rsidP="002B1E9D">
      <w:pPr>
        <w:rPr>
          <w:rFonts w:ascii="Times New Roman" w:hAnsi="Times New Roman" w:cs="Times New Roman"/>
          <w:sz w:val="28"/>
          <w:szCs w:val="28"/>
        </w:rPr>
      </w:pPr>
      <w:r w:rsidRPr="00A1710B">
        <w:rPr>
          <w:rFonts w:ascii="Times New Roman" w:hAnsi="Times New Roman" w:cs="Times New Roman"/>
          <w:sz w:val="28"/>
          <w:szCs w:val="28"/>
        </w:rPr>
        <w:t xml:space="preserve">     8, 5- 11 балло</w:t>
      </w:r>
      <w:proofErr w:type="gramStart"/>
      <w:r w:rsidRPr="00A1710B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A1710B">
        <w:rPr>
          <w:rFonts w:ascii="Times New Roman" w:hAnsi="Times New Roman" w:cs="Times New Roman"/>
          <w:sz w:val="28"/>
          <w:szCs w:val="28"/>
        </w:rPr>
        <w:t xml:space="preserve"> отметка «3»;</w:t>
      </w:r>
    </w:p>
    <w:p w:rsidR="002B1E9D" w:rsidRPr="00A1710B" w:rsidRDefault="002B1E9D" w:rsidP="002B1E9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710B">
        <w:rPr>
          <w:rFonts w:ascii="Times New Roman" w:hAnsi="Times New Roman" w:cs="Times New Roman"/>
          <w:sz w:val="28"/>
          <w:szCs w:val="28"/>
        </w:rPr>
        <w:t>8 балло</w:t>
      </w:r>
      <w:proofErr w:type="gramStart"/>
      <w:r w:rsidRPr="00A1710B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A1710B">
        <w:rPr>
          <w:rFonts w:ascii="Times New Roman" w:hAnsi="Times New Roman" w:cs="Times New Roman"/>
          <w:sz w:val="28"/>
          <w:szCs w:val="28"/>
        </w:rPr>
        <w:t xml:space="preserve"> отметка «2».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1276"/>
        <w:gridCol w:w="567"/>
        <w:gridCol w:w="567"/>
        <w:gridCol w:w="709"/>
        <w:gridCol w:w="567"/>
        <w:gridCol w:w="567"/>
        <w:gridCol w:w="567"/>
        <w:gridCol w:w="567"/>
        <w:gridCol w:w="567"/>
        <w:gridCol w:w="425"/>
        <w:gridCol w:w="425"/>
        <w:gridCol w:w="567"/>
        <w:gridCol w:w="567"/>
      </w:tblGrid>
      <w:tr w:rsidR="002B1E9D" w:rsidRPr="00A1710B" w:rsidTr="002B1E9D">
        <w:tc>
          <w:tcPr>
            <w:tcW w:w="1134" w:type="dxa"/>
            <w:vMerge w:val="restart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" w:type="dxa"/>
            <w:vMerge w:val="restart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67" w:type="dxa"/>
            <w:vMerge w:val="restart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6095" w:type="dxa"/>
            <w:gridSpan w:val="11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2B1E9D" w:rsidRPr="00A1710B" w:rsidTr="002B1E9D">
        <w:tc>
          <w:tcPr>
            <w:tcW w:w="1134" w:type="dxa"/>
            <w:vMerge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B1E9D" w:rsidRPr="00A1710B" w:rsidTr="002B1E9D">
        <w:tc>
          <w:tcPr>
            <w:tcW w:w="1134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E9D" w:rsidRPr="00A1710B" w:rsidTr="002B1E9D">
        <w:tc>
          <w:tcPr>
            <w:tcW w:w="1134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E9D" w:rsidRPr="00A1710B" w:rsidTr="002B1E9D">
        <w:tc>
          <w:tcPr>
            <w:tcW w:w="1134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1E9D" w:rsidRPr="00A1710B" w:rsidTr="002B1E9D">
        <w:tc>
          <w:tcPr>
            <w:tcW w:w="1134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1E9D" w:rsidRPr="00A1710B" w:rsidTr="002B1E9D">
        <w:tc>
          <w:tcPr>
            <w:tcW w:w="1134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1E9D" w:rsidRPr="00A1710B" w:rsidTr="002B1E9D">
        <w:tc>
          <w:tcPr>
            <w:tcW w:w="1134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E9D" w:rsidRPr="00A1710B" w:rsidTr="002B1E9D">
        <w:tc>
          <w:tcPr>
            <w:tcW w:w="1134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E9D" w:rsidRPr="00A1710B" w:rsidTr="002B1E9D">
        <w:tc>
          <w:tcPr>
            <w:tcW w:w="1134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E9D" w:rsidRPr="00A1710B" w:rsidTr="002B1E9D">
        <w:tc>
          <w:tcPr>
            <w:tcW w:w="1134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E9D" w:rsidRPr="00A1710B" w:rsidTr="002B1E9D">
        <w:tc>
          <w:tcPr>
            <w:tcW w:w="1134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1E9D" w:rsidRPr="00A1710B" w:rsidTr="002B1E9D">
        <w:tc>
          <w:tcPr>
            <w:tcW w:w="1134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1E9D" w:rsidRPr="00A1710B" w:rsidTr="002B1E9D">
        <w:tc>
          <w:tcPr>
            <w:tcW w:w="1134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E9D" w:rsidRPr="00A1710B" w:rsidTr="002B1E9D">
        <w:tc>
          <w:tcPr>
            <w:tcW w:w="1134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E9D" w:rsidRPr="00A1710B" w:rsidTr="002B1E9D">
        <w:tc>
          <w:tcPr>
            <w:tcW w:w="1134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E9D" w:rsidRPr="00A1710B" w:rsidTr="002B1E9D">
        <w:tc>
          <w:tcPr>
            <w:tcW w:w="1134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E9D" w:rsidRPr="00A1710B" w:rsidTr="002B1E9D">
        <w:tc>
          <w:tcPr>
            <w:tcW w:w="1134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E9D" w:rsidRPr="00A1710B" w:rsidTr="002B1E9D">
        <w:tc>
          <w:tcPr>
            <w:tcW w:w="1134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E9D" w:rsidRPr="00A1710B" w:rsidTr="002B1E9D">
        <w:tc>
          <w:tcPr>
            <w:tcW w:w="1134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1E9D" w:rsidRPr="00A1710B" w:rsidTr="002B1E9D">
        <w:tc>
          <w:tcPr>
            <w:tcW w:w="1134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1E9D" w:rsidRPr="00A1710B" w:rsidTr="002B1E9D">
        <w:tc>
          <w:tcPr>
            <w:tcW w:w="3544" w:type="dxa"/>
            <w:gridSpan w:val="4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успешно </w:t>
            </w:r>
            <w:proofErr w:type="gramStart"/>
            <w:r w:rsidRPr="00A1710B">
              <w:rPr>
                <w:rFonts w:ascii="Times New Roman" w:hAnsi="Times New Roman" w:cs="Times New Roman"/>
                <w:b/>
                <w:sz w:val="28"/>
                <w:szCs w:val="28"/>
              </w:rPr>
              <w:t>сданы</w:t>
            </w:r>
            <w:proofErr w:type="gramEnd"/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25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2B1E9D" w:rsidRPr="00A1710B" w:rsidRDefault="002B1E9D" w:rsidP="002B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10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2B1E9D" w:rsidRPr="00A1710B" w:rsidRDefault="002B1E9D" w:rsidP="002B1E9D">
      <w:pPr>
        <w:rPr>
          <w:rFonts w:ascii="Times New Roman" w:hAnsi="Times New Roman" w:cs="Times New Roman"/>
          <w:sz w:val="28"/>
          <w:szCs w:val="28"/>
        </w:rPr>
      </w:pPr>
    </w:p>
    <w:p w:rsidR="002B1E9D" w:rsidRPr="00A1710B" w:rsidRDefault="002B1E9D" w:rsidP="002B1E9D">
      <w:pPr>
        <w:rPr>
          <w:rFonts w:ascii="Times New Roman" w:hAnsi="Times New Roman" w:cs="Times New Roman"/>
          <w:sz w:val="28"/>
          <w:szCs w:val="28"/>
        </w:rPr>
      </w:pPr>
      <w:r w:rsidRPr="00A1710B">
        <w:rPr>
          <w:rFonts w:ascii="Times New Roman" w:hAnsi="Times New Roman" w:cs="Times New Roman"/>
          <w:sz w:val="28"/>
          <w:szCs w:val="28"/>
        </w:rPr>
        <w:t>Всего в 8 классе 25 человек, мониторинг сдавали 19 учащихся.</w:t>
      </w:r>
    </w:p>
    <w:p w:rsidR="002B1E9D" w:rsidRPr="00A1710B" w:rsidRDefault="002B1E9D" w:rsidP="002B1E9D">
      <w:pPr>
        <w:rPr>
          <w:rFonts w:ascii="Times New Roman" w:hAnsi="Times New Roman" w:cs="Times New Roman"/>
          <w:sz w:val="28"/>
          <w:szCs w:val="28"/>
        </w:rPr>
      </w:pPr>
      <w:r w:rsidRPr="00A1710B">
        <w:rPr>
          <w:rFonts w:ascii="Times New Roman" w:hAnsi="Times New Roman" w:cs="Times New Roman"/>
          <w:sz w:val="28"/>
          <w:szCs w:val="28"/>
        </w:rPr>
        <w:t>Оценки: «5»- 4 (21,1%);</w:t>
      </w:r>
    </w:p>
    <w:p w:rsidR="002B1E9D" w:rsidRPr="00A1710B" w:rsidRDefault="002B1E9D" w:rsidP="002B1E9D">
      <w:pPr>
        <w:rPr>
          <w:rFonts w:ascii="Times New Roman" w:hAnsi="Times New Roman" w:cs="Times New Roman"/>
          <w:sz w:val="28"/>
          <w:szCs w:val="28"/>
        </w:rPr>
      </w:pPr>
      <w:r w:rsidRPr="00A1710B">
        <w:rPr>
          <w:rFonts w:ascii="Times New Roman" w:hAnsi="Times New Roman" w:cs="Times New Roman"/>
          <w:sz w:val="28"/>
          <w:szCs w:val="28"/>
        </w:rPr>
        <w:t xml:space="preserve">               «4»- 4 (21,1%);</w:t>
      </w:r>
    </w:p>
    <w:p w:rsidR="002B1E9D" w:rsidRPr="00A1710B" w:rsidRDefault="002B1E9D" w:rsidP="002B1E9D">
      <w:pPr>
        <w:rPr>
          <w:rFonts w:ascii="Times New Roman" w:hAnsi="Times New Roman" w:cs="Times New Roman"/>
          <w:sz w:val="28"/>
          <w:szCs w:val="28"/>
        </w:rPr>
      </w:pPr>
      <w:r w:rsidRPr="00A1710B">
        <w:rPr>
          <w:rFonts w:ascii="Times New Roman" w:hAnsi="Times New Roman" w:cs="Times New Roman"/>
          <w:sz w:val="28"/>
          <w:szCs w:val="28"/>
        </w:rPr>
        <w:t xml:space="preserve">               «3»- 1 (5,3%);</w:t>
      </w:r>
    </w:p>
    <w:p w:rsidR="002B1E9D" w:rsidRPr="00A1710B" w:rsidRDefault="002B1E9D" w:rsidP="002B1E9D">
      <w:pPr>
        <w:rPr>
          <w:rFonts w:ascii="Times New Roman" w:hAnsi="Times New Roman" w:cs="Times New Roman"/>
          <w:sz w:val="28"/>
          <w:szCs w:val="28"/>
        </w:rPr>
      </w:pPr>
      <w:r w:rsidRPr="00A1710B">
        <w:rPr>
          <w:rFonts w:ascii="Times New Roman" w:hAnsi="Times New Roman" w:cs="Times New Roman"/>
          <w:sz w:val="28"/>
          <w:szCs w:val="28"/>
        </w:rPr>
        <w:t xml:space="preserve">               «2»- 10 (52,6%).</w:t>
      </w:r>
    </w:p>
    <w:p w:rsidR="002B1E9D" w:rsidRPr="00A1710B" w:rsidRDefault="002B1E9D" w:rsidP="002B1E9D">
      <w:pPr>
        <w:rPr>
          <w:rFonts w:ascii="Times New Roman" w:hAnsi="Times New Roman" w:cs="Times New Roman"/>
          <w:sz w:val="28"/>
          <w:szCs w:val="28"/>
        </w:rPr>
      </w:pPr>
    </w:p>
    <w:p w:rsidR="002B1E9D" w:rsidRPr="00A1710B" w:rsidRDefault="002B1E9D" w:rsidP="002B1E9D">
      <w:pPr>
        <w:rPr>
          <w:rFonts w:ascii="Times New Roman" w:hAnsi="Times New Roman" w:cs="Times New Roman"/>
          <w:sz w:val="28"/>
          <w:szCs w:val="28"/>
        </w:rPr>
      </w:pPr>
      <w:r w:rsidRPr="00A1710B">
        <w:rPr>
          <w:rFonts w:ascii="Times New Roman" w:hAnsi="Times New Roman" w:cs="Times New Roman"/>
          <w:sz w:val="28"/>
          <w:szCs w:val="28"/>
        </w:rPr>
        <w:t>Процент  качества- 42,1%</w:t>
      </w:r>
    </w:p>
    <w:p w:rsidR="002B1E9D" w:rsidRPr="00A1710B" w:rsidRDefault="002B1E9D" w:rsidP="002B1E9D">
      <w:pPr>
        <w:rPr>
          <w:rFonts w:ascii="Times New Roman" w:hAnsi="Times New Roman" w:cs="Times New Roman"/>
          <w:sz w:val="28"/>
          <w:szCs w:val="28"/>
        </w:rPr>
      </w:pPr>
      <w:r w:rsidRPr="00A1710B">
        <w:rPr>
          <w:rFonts w:ascii="Times New Roman" w:hAnsi="Times New Roman" w:cs="Times New Roman"/>
          <w:sz w:val="28"/>
          <w:szCs w:val="28"/>
        </w:rPr>
        <w:t>СОУ- 44,8%</w:t>
      </w:r>
    </w:p>
    <w:p w:rsidR="002B1E9D" w:rsidRPr="00A1710B" w:rsidRDefault="002B1E9D" w:rsidP="002B1E9D">
      <w:pPr>
        <w:rPr>
          <w:rFonts w:ascii="Times New Roman" w:hAnsi="Times New Roman" w:cs="Times New Roman"/>
          <w:sz w:val="28"/>
          <w:szCs w:val="28"/>
        </w:rPr>
      </w:pPr>
      <w:r w:rsidRPr="00A1710B">
        <w:rPr>
          <w:rFonts w:ascii="Times New Roman" w:hAnsi="Times New Roman" w:cs="Times New Roman"/>
          <w:sz w:val="28"/>
          <w:szCs w:val="28"/>
        </w:rPr>
        <w:t>Средний балл по школе -3,1</w:t>
      </w:r>
      <w:r w:rsidR="00956B0E">
        <w:rPr>
          <w:rFonts w:ascii="Times New Roman" w:hAnsi="Times New Roman" w:cs="Times New Roman"/>
          <w:sz w:val="28"/>
          <w:szCs w:val="28"/>
        </w:rPr>
        <w:t>. Для сравнения: в 2014году средний балл был 3.</w:t>
      </w:r>
      <w:bookmarkStart w:id="0" w:name="_GoBack"/>
      <w:bookmarkEnd w:id="0"/>
    </w:p>
    <w:p w:rsidR="002B1E9D" w:rsidRPr="00A1710B" w:rsidRDefault="002B1E9D" w:rsidP="002B1E9D">
      <w:pPr>
        <w:rPr>
          <w:rFonts w:ascii="Times New Roman" w:hAnsi="Times New Roman" w:cs="Times New Roman"/>
          <w:sz w:val="28"/>
          <w:szCs w:val="28"/>
        </w:rPr>
      </w:pPr>
    </w:p>
    <w:p w:rsidR="002B1E9D" w:rsidRPr="00A1710B" w:rsidRDefault="002B1E9D" w:rsidP="002B1E9D">
      <w:pPr>
        <w:rPr>
          <w:rFonts w:ascii="Times New Roman" w:hAnsi="Times New Roman" w:cs="Times New Roman"/>
          <w:sz w:val="28"/>
          <w:szCs w:val="28"/>
        </w:rPr>
      </w:pPr>
      <w:r w:rsidRPr="00A1710B">
        <w:rPr>
          <w:rFonts w:ascii="Times New Roman" w:hAnsi="Times New Roman" w:cs="Times New Roman"/>
          <w:sz w:val="28"/>
          <w:szCs w:val="28"/>
        </w:rPr>
        <w:t>В тестах по физике восьмиклассники справились с заданиями в следующем порядке:</w:t>
      </w:r>
    </w:p>
    <w:p w:rsidR="002B1E9D" w:rsidRPr="00A1710B" w:rsidRDefault="002B1E9D" w:rsidP="002B1E9D">
      <w:pPr>
        <w:rPr>
          <w:rFonts w:ascii="Times New Roman" w:hAnsi="Times New Roman" w:cs="Times New Roman"/>
          <w:sz w:val="28"/>
          <w:szCs w:val="28"/>
        </w:rPr>
      </w:pPr>
      <w:r w:rsidRPr="00A1710B">
        <w:rPr>
          <w:rFonts w:ascii="Times New Roman" w:hAnsi="Times New Roman" w:cs="Times New Roman"/>
          <w:sz w:val="28"/>
          <w:szCs w:val="28"/>
        </w:rPr>
        <w:t>№1- «Теплопроводность»-12 уч-ся (63%)</w:t>
      </w:r>
    </w:p>
    <w:p w:rsidR="002B1E9D" w:rsidRPr="00A1710B" w:rsidRDefault="002B1E9D" w:rsidP="002B1E9D">
      <w:pPr>
        <w:rPr>
          <w:rFonts w:ascii="Times New Roman" w:hAnsi="Times New Roman" w:cs="Times New Roman"/>
          <w:sz w:val="28"/>
          <w:szCs w:val="28"/>
        </w:rPr>
      </w:pPr>
      <w:r w:rsidRPr="00A1710B">
        <w:rPr>
          <w:rFonts w:ascii="Times New Roman" w:hAnsi="Times New Roman" w:cs="Times New Roman"/>
          <w:sz w:val="28"/>
          <w:szCs w:val="28"/>
        </w:rPr>
        <w:t>№2- «Удельная теплоемкость»- 13 уч-ся (68%)</w:t>
      </w:r>
    </w:p>
    <w:p w:rsidR="002B1E9D" w:rsidRPr="00A1710B" w:rsidRDefault="002B1E9D" w:rsidP="002B1E9D">
      <w:pPr>
        <w:rPr>
          <w:rFonts w:ascii="Times New Roman" w:hAnsi="Times New Roman" w:cs="Times New Roman"/>
          <w:sz w:val="28"/>
          <w:szCs w:val="28"/>
        </w:rPr>
      </w:pPr>
      <w:r w:rsidRPr="00A1710B">
        <w:rPr>
          <w:rFonts w:ascii="Times New Roman" w:hAnsi="Times New Roman" w:cs="Times New Roman"/>
          <w:sz w:val="28"/>
          <w:szCs w:val="28"/>
        </w:rPr>
        <w:t>№3- «Способы изменения внутренней энергии»- 14 уч-ся (74%)</w:t>
      </w:r>
    </w:p>
    <w:p w:rsidR="002B1E9D" w:rsidRPr="00A1710B" w:rsidRDefault="002B1E9D" w:rsidP="002B1E9D">
      <w:pPr>
        <w:rPr>
          <w:rFonts w:ascii="Times New Roman" w:hAnsi="Times New Roman" w:cs="Times New Roman"/>
          <w:sz w:val="28"/>
          <w:szCs w:val="28"/>
        </w:rPr>
      </w:pPr>
      <w:r w:rsidRPr="00A1710B">
        <w:rPr>
          <w:rFonts w:ascii="Times New Roman" w:hAnsi="Times New Roman" w:cs="Times New Roman"/>
          <w:sz w:val="28"/>
          <w:szCs w:val="28"/>
        </w:rPr>
        <w:t>№4- «Энергия топлива. Удельная теплота сгорания»- 12 уч-ся (63%);</w:t>
      </w:r>
    </w:p>
    <w:p w:rsidR="002B1E9D" w:rsidRPr="00A1710B" w:rsidRDefault="002B1E9D" w:rsidP="002B1E9D">
      <w:pPr>
        <w:rPr>
          <w:rFonts w:ascii="Times New Roman" w:hAnsi="Times New Roman" w:cs="Times New Roman"/>
          <w:sz w:val="28"/>
          <w:szCs w:val="28"/>
        </w:rPr>
      </w:pPr>
      <w:r w:rsidRPr="00A1710B">
        <w:rPr>
          <w:rFonts w:ascii="Times New Roman" w:hAnsi="Times New Roman" w:cs="Times New Roman"/>
          <w:sz w:val="28"/>
          <w:szCs w:val="28"/>
        </w:rPr>
        <w:t>№5- «Испарение»- 11 уч-ся (58%);</w:t>
      </w:r>
    </w:p>
    <w:p w:rsidR="002B1E9D" w:rsidRPr="00A1710B" w:rsidRDefault="002B1E9D" w:rsidP="002B1E9D">
      <w:pPr>
        <w:rPr>
          <w:rFonts w:ascii="Times New Roman" w:hAnsi="Times New Roman" w:cs="Times New Roman"/>
          <w:sz w:val="28"/>
          <w:szCs w:val="28"/>
        </w:rPr>
      </w:pPr>
      <w:r w:rsidRPr="00A1710B">
        <w:rPr>
          <w:rFonts w:ascii="Times New Roman" w:hAnsi="Times New Roman" w:cs="Times New Roman"/>
          <w:sz w:val="28"/>
          <w:szCs w:val="28"/>
        </w:rPr>
        <w:lastRenderedPageBreak/>
        <w:t>№6- «Взаимодействие заряженных тел»- 11у</w:t>
      </w:r>
      <w:proofErr w:type="gramStart"/>
      <w:r w:rsidRPr="00A1710B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A17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10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A1710B">
        <w:rPr>
          <w:rFonts w:ascii="Times New Roman" w:hAnsi="Times New Roman" w:cs="Times New Roman"/>
          <w:sz w:val="28"/>
          <w:szCs w:val="28"/>
        </w:rPr>
        <w:t xml:space="preserve"> (58 %);</w:t>
      </w:r>
    </w:p>
    <w:p w:rsidR="002B1E9D" w:rsidRPr="00A1710B" w:rsidRDefault="002B1E9D" w:rsidP="002B1E9D">
      <w:pPr>
        <w:rPr>
          <w:rFonts w:ascii="Times New Roman" w:hAnsi="Times New Roman" w:cs="Times New Roman"/>
          <w:sz w:val="28"/>
          <w:szCs w:val="28"/>
        </w:rPr>
      </w:pPr>
      <w:r w:rsidRPr="00A1710B">
        <w:rPr>
          <w:rFonts w:ascii="Times New Roman" w:hAnsi="Times New Roman" w:cs="Times New Roman"/>
          <w:sz w:val="28"/>
          <w:szCs w:val="28"/>
        </w:rPr>
        <w:t>№7- «Электризация тел»- 11уч-ся (58%);</w:t>
      </w:r>
    </w:p>
    <w:p w:rsidR="002B1E9D" w:rsidRPr="00A1710B" w:rsidRDefault="002B1E9D" w:rsidP="002B1E9D">
      <w:pPr>
        <w:rPr>
          <w:rFonts w:ascii="Times New Roman" w:hAnsi="Times New Roman" w:cs="Times New Roman"/>
          <w:sz w:val="28"/>
          <w:szCs w:val="28"/>
        </w:rPr>
      </w:pPr>
      <w:r w:rsidRPr="00A1710B">
        <w:rPr>
          <w:rFonts w:ascii="Times New Roman" w:hAnsi="Times New Roman" w:cs="Times New Roman"/>
          <w:sz w:val="28"/>
          <w:szCs w:val="28"/>
        </w:rPr>
        <w:t>№8- «Плавление и отвердевание кристаллических тел»- 7 уч-ся (37%);</w:t>
      </w:r>
    </w:p>
    <w:p w:rsidR="002B1E9D" w:rsidRPr="00A1710B" w:rsidRDefault="002B1E9D" w:rsidP="002B1E9D">
      <w:pPr>
        <w:rPr>
          <w:rFonts w:ascii="Times New Roman" w:hAnsi="Times New Roman" w:cs="Times New Roman"/>
          <w:sz w:val="28"/>
          <w:szCs w:val="28"/>
        </w:rPr>
      </w:pPr>
      <w:r w:rsidRPr="00A1710B">
        <w:rPr>
          <w:rFonts w:ascii="Times New Roman" w:hAnsi="Times New Roman" w:cs="Times New Roman"/>
          <w:sz w:val="28"/>
          <w:szCs w:val="28"/>
        </w:rPr>
        <w:t>№9- «Расчет количества теплоты, необходимого для нагревания тела или выделяемого им при охлаждении»- 8 уч-ся (42%);</w:t>
      </w:r>
    </w:p>
    <w:p w:rsidR="002B1E9D" w:rsidRPr="00A1710B" w:rsidRDefault="002B1E9D" w:rsidP="002B1E9D">
      <w:pPr>
        <w:rPr>
          <w:rFonts w:ascii="Times New Roman" w:hAnsi="Times New Roman" w:cs="Times New Roman"/>
          <w:sz w:val="28"/>
          <w:szCs w:val="28"/>
        </w:rPr>
      </w:pPr>
      <w:r w:rsidRPr="00A1710B">
        <w:rPr>
          <w:rFonts w:ascii="Times New Roman" w:hAnsi="Times New Roman" w:cs="Times New Roman"/>
          <w:sz w:val="28"/>
          <w:szCs w:val="28"/>
        </w:rPr>
        <w:t>№10- «Расчет количества теплоты или массы при плавлении, парообразовании, для нагревания и сгорания»- 16 уч-ся (84%).</w:t>
      </w:r>
    </w:p>
    <w:p w:rsidR="002B1E9D" w:rsidRPr="00A1710B" w:rsidRDefault="002B1E9D" w:rsidP="002B1E9D">
      <w:pPr>
        <w:rPr>
          <w:rFonts w:ascii="Times New Roman" w:hAnsi="Times New Roman" w:cs="Times New Roman"/>
          <w:sz w:val="28"/>
          <w:szCs w:val="28"/>
        </w:rPr>
      </w:pPr>
      <w:r w:rsidRPr="00A1710B">
        <w:rPr>
          <w:rFonts w:ascii="Times New Roman" w:hAnsi="Times New Roman" w:cs="Times New Roman"/>
          <w:sz w:val="28"/>
          <w:szCs w:val="28"/>
        </w:rPr>
        <w:t>№11- «Расчет количества теплоты необходимого для нагревания сосуда с жидкостью»</w:t>
      </w:r>
    </w:p>
    <w:p w:rsidR="002B1E9D" w:rsidRPr="00A1710B" w:rsidRDefault="002B1E9D" w:rsidP="002B1E9D">
      <w:pPr>
        <w:rPr>
          <w:rFonts w:ascii="Times New Roman" w:hAnsi="Times New Roman" w:cs="Times New Roman"/>
          <w:sz w:val="28"/>
          <w:szCs w:val="28"/>
        </w:rPr>
      </w:pPr>
    </w:p>
    <w:p w:rsidR="002B1E9D" w:rsidRPr="00A1710B" w:rsidRDefault="002B1E9D" w:rsidP="002B1E9D">
      <w:pPr>
        <w:rPr>
          <w:rFonts w:ascii="Times New Roman" w:hAnsi="Times New Roman" w:cs="Times New Roman"/>
          <w:sz w:val="28"/>
          <w:szCs w:val="28"/>
        </w:rPr>
      </w:pPr>
      <w:r w:rsidRPr="00A1710B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A1710B" w:rsidRPr="00A1710B" w:rsidRDefault="00A1710B" w:rsidP="00A1710B">
      <w:pPr>
        <w:rPr>
          <w:rFonts w:ascii="Times New Roman" w:hAnsi="Times New Roman" w:cs="Times New Roman"/>
          <w:sz w:val="28"/>
          <w:szCs w:val="28"/>
        </w:rPr>
      </w:pPr>
      <w:r w:rsidRPr="00A1710B">
        <w:rPr>
          <w:rFonts w:ascii="Times New Roman" w:hAnsi="Times New Roman" w:cs="Times New Roman"/>
          <w:sz w:val="28"/>
          <w:szCs w:val="28"/>
        </w:rPr>
        <w:t xml:space="preserve">1.Учителям устранить пробелы в знаниях учащихся, в темах, где были допущены ошибки, а также разработать план занятий со слабоуспевающими детьми. </w:t>
      </w:r>
    </w:p>
    <w:p w:rsidR="00A1710B" w:rsidRPr="00A1710B" w:rsidRDefault="00A1710B" w:rsidP="00A1710B">
      <w:pPr>
        <w:rPr>
          <w:rFonts w:ascii="Times New Roman" w:hAnsi="Times New Roman" w:cs="Times New Roman"/>
          <w:sz w:val="28"/>
          <w:szCs w:val="28"/>
        </w:rPr>
      </w:pPr>
      <w:r w:rsidRPr="00A1710B">
        <w:rPr>
          <w:rFonts w:ascii="Times New Roman" w:hAnsi="Times New Roman" w:cs="Times New Roman"/>
          <w:sz w:val="28"/>
          <w:szCs w:val="28"/>
        </w:rPr>
        <w:t>2.Планировать групповые и индивидуальные занятия с учётом результатов мониторинга. Больше внимания уделять задачам на вывод формул, на соответствие физических величин, единиц измерения.</w:t>
      </w:r>
    </w:p>
    <w:p w:rsidR="00A1710B" w:rsidRPr="00A1710B" w:rsidRDefault="00A1710B" w:rsidP="00A1710B">
      <w:pPr>
        <w:rPr>
          <w:rFonts w:ascii="Times New Roman" w:hAnsi="Times New Roman" w:cs="Times New Roman"/>
          <w:sz w:val="28"/>
          <w:szCs w:val="28"/>
        </w:rPr>
      </w:pPr>
      <w:r w:rsidRPr="00A1710B">
        <w:rPr>
          <w:rFonts w:ascii="Times New Roman" w:hAnsi="Times New Roman" w:cs="Times New Roman"/>
          <w:sz w:val="28"/>
          <w:szCs w:val="28"/>
        </w:rPr>
        <w:t>3.Связать обучение учащихся, результаты которых находятся ниже базового уровня,  с повышением их мотивации и самооценки, с такими видами деятельности, где требуется:</w:t>
      </w:r>
    </w:p>
    <w:p w:rsidR="00A1710B" w:rsidRPr="00A1710B" w:rsidRDefault="00A1710B" w:rsidP="00A1710B">
      <w:pPr>
        <w:rPr>
          <w:rFonts w:ascii="Times New Roman" w:hAnsi="Times New Roman" w:cs="Times New Roman"/>
          <w:sz w:val="28"/>
          <w:szCs w:val="28"/>
        </w:rPr>
      </w:pPr>
    </w:p>
    <w:p w:rsidR="00A1710B" w:rsidRPr="00A1710B" w:rsidRDefault="00A1710B" w:rsidP="00A1710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710B">
        <w:rPr>
          <w:rFonts w:ascii="Times New Roman" w:hAnsi="Times New Roman" w:cs="Times New Roman"/>
          <w:sz w:val="28"/>
          <w:szCs w:val="28"/>
        </w:rPr>
        <w:t xml:space="preserve">соотнесение текста задачи, формулы, описания физического явления и соответствующих физических величин; </w:t>
      </w:r>
    </w:p>
    <w:p w:rsidR="00A1710B" w:rsidRPr="00A1710B" w:rsidRDefault="00A1710B" w:rsidP="00A1710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710B">
        <w:rPr>
          <w:rFonts w:ascii="Times New Roman" w:hAnsi="Times New Roman" w:cs="Times New Roman"/>
          <w:sz w:val="28"/>
          <w:szCs w:val="28"/>
        </w:rPr>
        <w:t>уверенный перевод одних физических единиц измерения в другие.</w:t>
      </w:r>
    </w:p>
    <w:p w:rsidR="00A1710B" w:rsidRPr="00A1710B" w:rsidRDefault="00A1710B" w:rsidP="00A1710B">
      <w:pPr>
        <w:rPr>
          <w:rFonts w:ascii="Times New Roman" w:hAnsi="Times New Roman" w:cs="Times New Roman"/>
          <w:sz w:val="28"/>
          <w:szCs w:val="28"/>
        </w:rPr>
      </w:pPr>
    </w:p>
    <w:p w:rsidR="00A1710B" w:rsidRPr="00A1710B" w:rsidRDefault="00A1710B" w:rsidP="00A1710B">
      <w:pPr>
        <w:rPr>
          <w:rFonts w:ascii="Times New Roman" w:hAnsi="Times New Roman" w:cs="Times New Roman"/>
          <w:sz w:val="28"/>
          <w:szCs w:val="28"/>
        </w:rPr>
      </w:pPr>
      <w:r w:rsidRPr="00A1710B">
        <w:rPr>
          <w:rFonts w:ascii="Times New Roman" w:hAnsi="Times New Roman" w:cs="Times New Roman"/>
          <w:sz w:val="28"/>
          <w:szCs w:val="28"/>
        </w:rPr>
        <w:t xml:space="preserve">4.Разбирать на уроках условия задач, учиться трансформировать условие задачи, используя разные формы записи: график, формулу, таблицу и так далее. </w:t>
      </w:r>
    </w:p>
    <w:p w:rsidR="00A1710B" w:rsidRPr="00A1710B" w:rsidRDefault="00A1710B" w:rsidP="00A1710B">
      <w:pPr>
        <w:rPr>
          <w:rFonts w:ascii="Times New Roman" w:hAnsi="Times New Roman" w:cs="Times New Roman"/>
          <w:sz w:val="28"/>
          <w:szCs w:val="28"/>
        </w:rPr>
      </w:pPr>
    </w:p>
    <w:p w:rsidR="00A1710B" w:rsidRPr="00A1710B" w:rsidRDefault="00A1710B" w:rsidP="00A1710B">
      <w:pPr>
        <w:rPr>
          <w:rFonts w:ascii="Times New Roman" w:hAnsi="Times New Roman" w:cs="Times New Roman"/>
          <w:sz w:val="28"/>
          <w:szCs w:val="28"/>
        </w:rPr>
      </w:pPr>
      <w:r w:rsidRPr="00A1710B">
        <w:rPr>
          <w:rFonts w:ascii="Times New Roman" w:hAnsi="Times New Roman" w:cs="Times New Roman"/>
          <w:sz w:val="28"/>
          <w:szCs w:val="28"/>
        </w:rPr>
        <w:t>5.Расширять практику решения качественных задач, увеличить долю качественных задач, где решение требуется представить в письменном виде.</w:t>
      </w:r>
    </w:p>
    <w:p w:rsidR="00A1710B" w:rsidRPr="00A1710B" w:rsidRDefault="00A1710B" w:rsidP="00A1710B">
      <w:pPr>
        <w:rPr>
          <w:rFonts w:ascii="Times New Roman" w:hAnsi="Times New Roman" w:cs="Times New Roman"/>
          <w:sz w:val="28"/>
          <w:szCs w:val="28"/>
        </w:rPr>
      </w:pPr>
    </w:p>
    <w:p w:rsidR="00A1710B" w:rsidRPr="00A1710B" w:rsidRDefault="00A1710B" w:rsidP="00A1710B">
      <w:pPr>
        <w:rPr>
          <w:rFonts w:ascii="Times New Roman" w:hAnsi="Times New Roman" w:cs="Times New Roman"/>
          <w:sz w:val="28"/>
          <w:szCs w:val="28"/>
        </w:rPr>
      </w:pPr>
      <w:r w:rsidRPr="00A1710B">
        <w:rPr>
          <w:rFonts w:ascii="Times New Roman" w:hAnsi="Times New Roman" w:cs="Times New Roman"/>
          <w:sz w:val="28"/>
          <w:szCs w:val="28"/>
        </w:rPr>
        <w:t xml:space="preserve">6.Строить объяснение новой темы так, чтобы изложению материала учебника предшествовали выдвижение и проверка собственных гипотез. </w:t>
      </w:r>
    </w:p>
    <w:p w:rsidR="00A1710B" w:rsidRPr="00A1710B" w:rsidRDefault="00A1710B" w:rsidP="00A1710B">
      <w:pPr>
        <w:rPr>
          <w:rFonts w:ascii="Times New Roman" w:hAnsi="Times New Roman" w:cs="Times New Roman"/>
          <w:sz w:val="28"/>
          <w:szCs w:val="28"/>
        </w:rPr>
      </w:pPr>
    </w:p>
    <w:p w:rsidR="00A1710B" w:rsidRPr="00A1710B" w:rsidRDefault="00A1710B" w:rsidP="00A1710B">
      <w:pPr>
        <w:rPr>
          <w:rFonts w:ascii="Times New Roman" w:hAnsi="Times New Roman" w:cs="Times New Roman"/>
          <w:sz w:val="28"/>
          <w:szCs w:val="28"/>
        </w:rPr>
      </w:pPr>
      <w:r w:rsidRPr="00A1710B">
        <w:rPr>
          <w:rFonts w:ascii="Times New Roman" w:hAnsi="Times New Roman" w:cs="Times New Roman"/>
          <w:sz w:val="28"/>
          <w:szCs w:val="28"/>
        </w:rPr>
        <w:t>7.Постоянно подвергать корректировке календарно-тематическое планирование с учётом «проблемных тем».</w:t>
      </w:r>
    </w:p>
    <w:p w:rsidR="00A1710B" w:rsidRPr="00A1710B" w:rsidRDefault="00A1710B" w:rsidP="00A1710B">
      <w:pPr>
        <w:rPr>
          <w:rFonts w:ascii="Times New Roman" w:hAnsi="Times New Roman" w:cs="Times New Roman"/>
          <w:sz w:val="28"/>
          <w:szCs w:val="28"/>
        </w:rPr>
      </w:pPr>
      <w:r w:rsidRPr="00A1710B">
        <w:rPr>
          <w:rFonts w:ascii="Times New Roman" w:hAnsi="Times New Roman" w:cs="Times New Roman"/>
          <w:sz w:val="28"/>
          <w:szCs w:val="28"/>
        </w:rPr>
        <w:t>8.Объективно оценивать знания учащихся в течение учебного года.</w:t>
      </w:r>
    </w:p>
    <w:p w:rsidR="00A1710B" w:rsidRPr="00A1710B" w:rsidRDefault="00A1710B" w:rsidP="00A1710B">
      <w:pPr>
        <w:rPr>
          <w:rFonts w:ascii="Times New Roman" w:hAnsi="Times New Roman" w:cs="Times New Roman"/>
          <w:sz w:val="28"/>
          <w:szCs w:val="28"/>
        </w:rPr>
      </w:pPr>
      <w:r w:rsidRPr="00A1710B">
        <w:rPr>
          <w:rFonts w:ascii="Times New Roman" w:hAnsi="Times New Roman" w:cs="Times New Roman"/>
          <w:sz w:val="28"/>
          <w:szCs w:val="28"/>
        </w:rPr>
        <w:t>9.Необходимо изучать курс физики системно, рассматривая изучаемые элементы содержания с различных точек зрения, смещая акцент на понимание, самостоятельный анализ и применение изученного для объяснения реальных ситуаций. Только такой подход отвечает требованиям образовательного стандарта второго поколения.</w:t>
      </w:r>
    </w:p>
    <w:p w:rsidR="002B1E9D" w:rsidRPr="00A1710B" w:rsidRDefault="002B1E9D" w:rsidP="002B1E9D">
      <w:pPr>
        <w:rPr>
          <w:rFonts w:ascii="Times New Roman" w:hAnsi="Times New Roman" w:cs="Times New Roman"/>
          <w:sz w:val="28"/>
          <w:szCs w:val="28"/>
        </w:rPr>
      </w:pPr>
    </w:p>
    <w:p w:rsidR="002B1E9D" w:rsidRPr="00A1710B" w:rsidRDefault="002B1E9D" w:rsidP="002B1E9D">
      <w:pPr>
        <w:rPr>
          <w:rFonts w:ascii="Times New Roman" w:hAnsi="Times New Roman" w:cs="Times New Roman"/>
          <w:sz w:val="28"/>
          <w:szCs w:val="28"/>
        </w:rPr>
      </w:pPr>
    </w:p>
    <w:p w:rsidR="002B1E9D" w:rsidRPr="00A1710B" w:rsidRDefault="002B1E9D" w:rsidP="002B1E9D">
      <w:pPr>
        <w:rPr>
          <w:rFonts w:ascii="Times New Roman" w:hAnsi="Times New Roman" w:cs="Times New Roman"/>
          <w:sz w:val="28"/>
          <w:szCs w:val="28"/>
        </w:rPr>
      </w:pPr>
    </w:p>
    <w:sectPr w:rsidR="002B1E9D" w:rsidRPr="00A1710B" w:rsidSect="002B1E9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CAD"/>
    <w:multiLevelType w:val="hybridMultilevel"/>
    <w:tmpl w:val="0000314F"/>
    <w:lvl w:ilvl="0" w:tplc="00005E1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149A1F53"/>
    <w:multiLevelType w:val="hybridMultilevel"/>
    <w:tmpl w:val="18C0C094"/>
    <w:lvl w:ilvl="0" w:tplc="168A08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9D"/>
    <w:rsid w:val="002A0BD1"/>
    <w:rsid w:val="002B1E9D"/>
    <w:rsid w:val="00956B0E"/>
    <w:rsid w:val="00A1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0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ПК С СОРИПКРО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2016-11-01T14:56:00Z</cp:lastPrinted>
  <dcterms:created xsi:type="dcterms:W3CDTF">2016-11-01T14:38:00Z</dcterms:created>
  <dcterms:modified xsi:type="dcterms:W3CDTF">2016-11-01T15:02:00Z</dcterms:modified>
</cp:coreProperties>
</file>